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1D" w:rsidRPr="0077621D" w:rsidRDefault="002F2862" w:rsidP="00342E26">
      <w:pPr>
        <w:spacing w:line="360" w:lineRule="auto"/>
        <w:jc w:val="center"/>
        <w:rPr>
          <w:b/>
          <w:bCs/>
          <w:sz w:val="24"/>
        </w:rPr>
      </w:pPr>
      <w:r w:rsidRPr="00A8477B">
        <w:rPr>
          <w:rFonts w:ascii="Times New Roman" w:eastAsia="宋体" w:hAnsi="宋体" w:cs="Times New Roman"/>
          <w:sz w:val="30"/>
          <w:szCs w:val="30"/>
        </w:rPr>
        <w:t>临床试验立项申请表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26"/>
        <w:gridCol w:w="1277"/>
        <w:gridCol w:w="139"/>
        <w:gridCol w:w="553"/>
        <w:gridCol w:w="1207"/>
        <w:gridCol w:w="393"/>
        <w:gridCol w:w="370"/>
        <w:gridCol w:w="1782"/>
        <w:gridCol w:w="2153"/>
      </w:tblGrid>
      <w:tr w:rsidR="00553E12" w:rsidTr="0091699F">
        <w:tc>
          <w:tcPr>
            <w:tcW w:w="812" w:type="pc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4188" w:type="pct"/>
            <w:gridSpan w:val="8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</w:tr>
      <w:tr w:rsidR="00553E12" w:rsidTr="005D2ECC">
        <w:tc>
          <w:tcPr>
            <w:tcW w:w="812" w:type="pc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NMPA</w:t>
            </w:r>
            <w:r>
              <w:rPr>
                <w:rFonts w:hint="eastAsia"/>
                <w:szCs w:val="24"/>
              </w:rPr>
              <w:t>批件号</w:t>
            </w:r>
          </w:p>
        </w:tc>
        <w:tc>
          <w:tcPr>
            <w:tcW w:w="1898" w:type="pct"/>
            <w:gridSpan w:val="5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1145" w:type="pct"/>
            <w:gridSpan w:val="2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国际多中心研究</w:t>
            </w:r>
          </w:p>
        </w:tc>
        <w:tc>
          <w:tcPr>
            <w:tcW w:w="1145" w:type="pct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是    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否</w:t>
            </w:r>
          </w:p>
        </w:tc>
      </w:tr>
      <w:tr w:rsidR="00A67FA2" w:rsidTr="00A67FA2">
        <w:tc>
          <w:tcPr>
            <w:tcW w:w="812" w:type="pct"/>
            <w:vAlign w:val="center"/>
          </w:tcPr>
          <w:p w:rsidR="00A67FA2" w:rsidRDefault="00A67FA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试验类别</w:t>
            </w:r>
          </w:p>
        </w:tc>
        <w:tc>
          <w:tcPr>
            <w:tcW w:w="4188" w:type="pct"/>
            <w:gridSpan w:val="8"/>
          </w:tcPr>
          <w:p w:rsidR="00A67FA2" w:rsidRDefault="00A67FA2" w:rsidP="0091699F">
            <w:pPr>
              <w:spacing w:line="360" w:lineRule="auto"/>
              <w:rPr>
                <w:szCs w:val="24"/>
              </w:rPr>
            </w:pP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Ⅰ期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Ⅱ期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Ⅲ期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Ⅳ期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其他</w:t>
            </w:r>
          </w:p>
        </w:tc>
      </w:tr>
      <w:tr w:rsidR="00553E12" w:rsidTr="001E2949">
        <w:tc>
          <w:tcPr>
            <w:tcW w:w="812" w:type="pct"/>
          </w:tcPr>
          <w:p w:rsidR="00553E12" w:rsidRPr="00E3384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 w:rsidRPr="00E33842">
              <w:rPr>
                <w:szCs w:val="24"/>
              </w:rPr>
              <w:t>类</w:t>
            </w:r>
            <w:r w:rsidRPr="00E33842">
              <w:rPr>
                <w:szCs w:val="24"/>
              </w:rPr>
              <w:t xml:space="preserve">    </w:t>
            </w:r>
            <w:r w:rsidRPr="00E33842">
              <w:rPr>
                <w:szCs w:val="24"/>
              </w:rPr>
              <w:t>别</w:t>
            </w:r>
          </w:p>
        </w:tc>
        <w:tc>
          <w:tcPr>
            <w:tcW w:w="2095" w:type="pct"/>
            <w:gridSpan w:val="6"/>
          </w:tcPr>
          <w:p w:rsidR="00553E12" w:rsidRPr="00E33842" w:rsidRDefault="00553E12" w:rsidP="0091699F">
            <w:pPr>
              <w:spacing w:line="360" w:lineRule="auto"/>
              <w:rPr>
                <w:rFonts w:ascii="宋体" w:eastAsia="宋体" w:hAnsi="宋体"/>
                <w:szCs w:val="24"/>
              </w:rPr>
            </w:pPr>
            <w:r w:rsidRPr="00E33842">
              <w:rPr>
                <w:rFonts w:ascii="宋体" w:eastAsia="宋体" w:hAnsi="宋体"/>
                <w:szCs w:val="24"/>
              </w:rPr>
              <w:t xml:space="preserve">□中药   □化学药  </w:t>
            </w:r>
            <w:r>
              <w:rPr>
                <w:rFonts w:ascii="宋体" w:eastAsia="宋体" w:hAnsi="宋体" w:hint="eastAsia"/>
                <w:szCs w:val="24"/>
              </w:rPr>
              <w:t xml:space="preserve"> </w:t>
            </w:r>
            <w:r w:rsidRPr="00E33842">
              <w:rPr>
                <w:rFonts w:ascii="宋体" w:eastAsia="宋体" w:hAnsi="宋体"/>
                <w:szCs w:val="24"/>
              </w:rPr>
              <w:t>□生物制品</w:t>
            </w:r>
          </w:p>
        </w:tc>
        <w:tc>
          <w:tcPr>
            <w:tcW w:w="948" w:type="pct"/>
          </w:tcPr>
          <w:p w:rsidR="00553E12" w:rsidRPr="00E33842" w:rsidRDefault="00553E12" w:rsidP="0091699F">
            <w:pPr>
              <w:spacing w:line="360" w:lineRule="auto"/>
              <w:rPr>
                <w:rFonts w:ascii="宋体" w:eastAsia="宋体" w:hAnsi="宋体"/>
                <w:szCs w:val="24"/>
              </w:rPr>
            </w:pPr>
            <w:r>
              <w:rPr>
                <w:rFonts w:hint="eastAsia"/>
                <w:szCs w:val="24"/>
              </w:rPr>
              <w:t>药物注册分类</w:t>
            </w:r>
          </w:p>
        </w:tc>
        <w:tc>
          <w:tcPr>
            <w:tcW w:w="1145" w:type="pct"/>
          </w:tcPr>
          <w:p w:rsidR="00553E12" w:rsidRPr="00E33842" w:rsidRDefault="00553E12" w:rsidP="0091699F">
            <w:pPr>
              <w:spacing w:line="360" w:lineRule="auto"/>
              <w:rPr>
                <w:rFonts w:ascii="宋体" w:eastAsia="宋体" w:hAnsi="宋体"/>
                <w:szCs w:val="24"/>
              </w:rPr>
            </w:pPr>
          </w:p>
        </w:tc>
      </w:tr>
      <w:tr w:rsidR="00A67FA2" w:rsidTr="001E2949">
        <w:tc>
          <w:tcPr>
            <w:tcW w:w="812" w:type="pct"/>
          </w:tcPr>
          <w:p w:rsidR="00A67FA2" w:rsidRPr="00E33842" w:rsidRDefault="00A67FA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CDE</w:t>
            </w:r>
            <w:r>
              <w:rPr>
                <w:szCs w:val="24"/>
              </w:rPr>
              <w:t>登记号</w:t>
            </w:r>
          </w:p>
        </w:tc>
        <w:tc>
          <w:tcPr>
            <w:tcW w:w="2095" w:type="pct"/>
            <w:gridSpan w:val="6"/>
          </w:tcPr>
          <w:p w:rsidR="00A67FA2" w:rsidRPr="00E33842" w:rsidRDefault="00A67FA2" w:rsidP="0091699F">
            <w:pPr>
              <w:spacing w:line="360" w:lineRule="auto"/>
              <w:rPr>
                <w:rFonts w:ascii="宋体" w:eastAsia="宋体" w:hAnsi="宋体"/>
                <w:szCs w:val="24"/>
              </w:rPr>
            </w:pPr>
          </w:p>
        </w:tc>
        <w:tc>
          <w:tcPr>
            <w:tcW w:w="948" w:type="pct"/>
          </w:tcPr>
          <w:p w:rsidR="00A67FA2" w:rsidRDefault="00A67FA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试验方案编号</w:t>
            </w:r>
          </w:p>
        </w:tc>
        <w:tc>
          <w:tcPr>
            <w:tcW w:w="1145" w:type="pct"/>
          </w:tcPr>
          <w:p w:rsidR="00A67FA2" w:rsidRPr="00E33842" w:rsidRDefault="00A67FA2" w:rsidP="0091699F">
            <w:pPr>
              <w:spacing w:line="360" w:lineRule="auto"/>
              <w:rPr>
                <w:rFonts w:ascii="宋体" w:eastAsia="宋体" w:hAnsi="宋体"/>
                <w:szCs w:val="24"/>
              </w:rPr>
            </w:pPr>
          </w:p>
        </w:tc>
      </w:tr>
      <w:tr w:rsidR="00553E12" w:rsidTr="00A221FA">
        <w:trPr>
          <w:trHeight w:val="415"/>
        </w:trPr>
        <w:tc>
          <w:tcPr>
            <w:tcW w:w="812" w:type="pct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试验药物</w:t>
            </w:r>
          </w:p>
        </w:tc>
        <w:tc>
          <w:tcPr>
            <w:tcW w:w="1047" w:type="pct"/>
            <w:gridSpan w:val="3"/>
            <w:vAlign w:val="center"/>
          </w:tcPr>
          <w:p w:rsidR="00553E12" w:rsidRPr="002F2862" w:rsidRDefault="00553E12" w:rsidP="0091699F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中文名：</w:t>
            </w:r>
          </w:p>
        </w:tc>
        <w:tc>
          <w:tcPr>
            <w:tcW w:w="1048" w:type="pct"/>
            <w:gridSpan w:val="3"/>
            <w:vAlign w:val="center"/>
          </w:tcPr>
          <w:p w:rsidR="00553E12" w:rsidRPr="002F2862" w:rsidRDefault="00553E12" w:rsidP="0091699F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英文名：</w:t>
            </w:r>
          </w:p>
        </w:tc>
        <w:tc>
          <w:tcPr>
            <w:tcW w:w="2093" w:type="pct"/>
            <w:gridSpan w:val="2"/>
            <w:vAlign w:val="center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商品名：</w:t>
            </w:r>
          </w:p>
        </w:tc>
      </w:tr>
      <w:tr w:rsidR="00553E12" w:rsidTr="00A221FA">
        <w:trPr>
          <w:trHeight w:val="465"/>
        </w:trPr>
        <w:tc>
          <w:tcPr>
            <w:tcW w:w="812" w:type="pct"/>
            <w:vMerge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095" w:type="pct"/>
            <w:gridSpan w:val="6"/>
            <w:vAlign w:val="center"/>
          </w:tcPr>
          <w:p w:rsidR="00553E12" w:rsidRDefault="00553E12" w:rsidP="0091699F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药物剂型：</w:t>
            </w:r>
          </w:p>
        </w:tc>
        <w:tc>
          <w:tcPr>
            <w:tcW w:w="2093" w:type="pct"/>
            <w:gridSpan w:val="2"/>
            <w:vAlign w:val="center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药物规格：</w:t>
            </w:r>
          </w:p>
        </w:tc>
      </w:tr>
      <w:tr w:rsidR="00553E12" w:rsidTr="00A221FA">
        <w:tc>
          <w:tcPr>
            <w:tcW w:w="812" w:type="pct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任务来源</w:t>
            </w:r>
          </w:p>
        </w:tc>
        <w:tc>
          <w:tcPr>
            <w:tcW w:w="679" w:type="pct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申办者</w:t>
            </w:r>
          </w:p>
        </w:tc>
        <w:tc>
          <w:tcPr>
            <w:tcW w:w="3509" w:type="pct"/>
            <w:gridSpan w:val="7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名称：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509" w:type="pct"/>
            <w:gridSpan w:val="7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资质：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企业法人营业执照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药品生产许可证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药品GMP证书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509" w:type="pct"/>
            <w:gridSpan w:val="7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联系电话：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679" w:type="pct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CRO</w:t>
            </w:r>
            <w:r>
              <w:rPr>
                <w:rFonts w:hint="eastAsia"/>
                <w:szCs w:val="24"/>
              </w:rPr>
              <w:t>（如有）</w:t>
            </w:r>
          </w:p>
        </w:tc>
        <w:tc>
          <w:tcPr>
            <w:tcW w:w="3509" w:type="pct"/>
            <w:gridSpan w:val="7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名称：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679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3509" w:type="pct"/>
            <w:gridSpan w:val="7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资质：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企业法人营业执照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679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3509" w:type="pct"/>
            <w:gridSpan w:val="7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联系人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联系电话：</w:t>
            </w:r>
          </w:p>
        </w:tc>
      </w:tr>
      <w:tr w:rsidR="00553E12" w:rsidTr="00A221FA">
        <w:tc>
          <w:tcPr>
            <w:tcW w:w="812" w:type="pct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研究团队</w:t>
            </w:r>
          </w:p>
        </w:tc>
        <w:tc>
          <w:tcPr>
            <w:tcW w:w="2095" w:type="pct"/>
            <w:gridSpan w:val="6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组长单位：</w:t>
            </w:r>
          </w:p>
        </w:tc>
        <w:tc>
          <w:tcPr>
            <w:tcW w:w="2093" w:type="pct"/>
            <w:gridSpan w:val="2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牵头</w:t>
            </w:r>
            <w:r>
              <w:rPr>
                <w:rFonts w:hint="eastAsia"/>
                <w:szCs w:val="24"/>
              </w:rPr>
              <w:t>PI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2095" w:type="pct"/>
            <w:gridSpan w:val="6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参研单位数：</w:t>
            </w:r>
          </w:p>
        </w:tc>
        <w:tc>
          <w:tcPr>
            <w:tcW w:w="2093" w:type="pct"/>
            <w:gridSpan w:val="2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本中心角色：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负责</w:t>
            </w:r>
            <w:r>
              <w:rPr>
                <w:rFonts w:hint="eastAsia"/>
                <w:szCs w:val="24"/>
              </w:rPr>
              <w:t xml:space="preserve">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参加</w:t>
            </w:r>
            <w:r>
              <w:rPr>
                <w:rFonts w:hint="eastAsia"/>
                <w:szCs w:val="24"/>
              </w:rPr>
              <w:t xml:space="preserve">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独立</w:t>
            </w:r>
          </w:p>
        </w:tc>
      </w:tr>
      <w:tr w:rsidR="00553E12" w:rsidTr="0091699F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4188" w:type="pct"/>
            <w:gridSpan w:val="8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本中心承担科室：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2095" w:type="pct"/>
            <w:gridSpan w:val="6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在研临床试验项目数：</w:t>
            </w:r>
          </w:p>
        </w:tc>
        <w:tc>
          <w:tcPr>
            <w:tcW w:w="2093" w:type="pct"/>
            <w:gridSpan w:val="2"/>
          </w:tcPr>
          <w:p w:rsidR="00553E12" w:rsidRPr="002F286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科室同类临床试验项目：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有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无</w:t>
            </w:r>
          </w:p>
        </w:tc>
      </w:tr>
      <w:tr w:rsidR="00553E12" w:rsidTr="005D2ECC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753" w:type="pct"/>
            <w:gridSpan w:val="2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主要研究者</w:t>
            </w:r>
          </w:p>
        </w:tc>
        <w:tc>
          <w:tcPr>
            <w:tcW w:w="1145" w:type="pct"/>
            <w:gridSpan w:val="3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姓名：</w:t>
            </w:r>
          </w:p>
        </w:tc>
        <w:tc>
          <w:tcPr>
            <w:tcW w:w="1145" w:type="pct"/>
            <w:gridSpan w:val="2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学历：</w:t>
            </w:r>
          </w:p>
        </w:tc>
        <w:tc>
          <w:tcPr>
            <w:tcW w:w="1145" w:type="pct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职称：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3435" w:type="pct"/>
            <w:gridSpan w:val="6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参加过</w:t>
            </w:r>
            <w:r>
              <w:rPr>
                <w:rFonts w:hint="eastAsia"/>
                <w:szCs w:val="24"/>
              </w:rPr>
              <w:t>GCP</w:t>
            </w:r>
            <w:r>
              <w:rPr>
                <w:rFonts w:hint="eastAsia"/>
                <w:szCs w:val="24"/>
              </w:rPr>
              <w:t>培训：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是    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否</w:t>
            </w:r>
          </w:p>
        </w:tc>
      </w:tr>
      <w:tr w:rsidR="00553E12" w:rsidTr="00A221FA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753" w:type="pct"/>
            <w:gridSpan w:val="2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3435" w:type="pct"/>
            <w:gridSpan w:val="6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参加过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个或</w:t>
            </w:r>
            <w:r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个以上临床试验：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是    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否</w:t>
            </w:r>
          </w:p>
        </w:tc>
      </w:tr>
      <w:tr w:rsidR="00553E12" w:rsidTr="00A221FA">
        <w:tc>
          <w:tcPr>
            <w:tcW w:w="812" w:type="pct"/>
            <w:vMerge w:val="restart"/>
            <w:vAlign w:val="center"/>
          </w:tcPr>
          <w:p w:rsidR="00553E12" w:rsidRDefault="00553E12" w:rsidP="0091699F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项目概况</w:t>
            </w:r>
          </w:p>
        </w:tc>
        <w:tc>
          <w:tcPr>
            <w:tcW w:w="2095" w:type="pct"/>
            <w:gridSpan w:val="6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研究范围：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国际    </w:t>
            </w:r>
            <w:r w:rsidRPr="002F2862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国内</w:t>
            </w:r>
          </w:p>
        </w:tc>
        <w:tc>
          <w:tcPr>
            <w:tcW w:w="2093" w:type="pct"/>
            <w:gridSpan w:val="2"/>
          </w:tcPr>
          <w:p w:rsidR="00553E12" w:rsidRPr="002F286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本中心承担例数：</w:t>
            </w:r>
          </w:p>
        </w:tc>
      </w:tr>
      <w:tr w:rsidR="00A221FA" w:rsidTr="00A221FA">
        <w:tc>
          <w:tcPr>
            <w:tcW w:w="812" w:type="pct"/>
            <w:vMerge/>
          </w:tcPr>
          <w:p w:rsidR="00A221FA" w:rsidRDefault="00A221FA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2095" w:type="pct"/>
            <w:gridSpan w:val="6"/>
          </w:tcPr>
          <w:p w:rsidR="00A221FA" w:rsidRDefault="007C0941" w:rsidP="007C0941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入组截止时间</w:t>
            </w:r>
            <w:r w:rsidR="00A221FA">
              <w:rPr>
                <w:rFonts w:hint="eastAsia"/>
                <w:szCs w:val="24"/>
              </w:rPr>
              <w:t>：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    </w:t>
            </w:r>
            <w:r w:rsidR="00A221FA">
              <w:rPr>
                <w:rFonts w:hint="eastAsia"/>
                <w:szCs w:val="24"/>
              </w:rPr>
              <w:t>年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</w:t>
            </w:r>
            <w:r w:rsidR="00A221FA">
              <w:rPr>
                <w:rFonts w:hint="eastAsia"/>
                <w:szCs w:val="24"/>
                <w:u w:val="single"/>
              </w:rPr>
              <w:t xml:space="preserve"> 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 </w:t>
            </w:r>
            <w:r w:rsidR="00A221FA">
              <w:rPr>
                <w:rFonts w:hint="eastAsia"/>
                <w:szCs w:val="24"/>
              </w:rPr>
              <w:t>月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 </w:t>
            </w:r>
            <w:r w:rsidR="00A221FA">
              <w:rPr>
                <w:rFonts w:hint="eastAsia"/>
                <w:szCs w:val="24"/>
                <w:u w:val="single"/>
              </w:rPr>
              <w:t xml:space="preserve"> 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</w:t>
            </w:r>
            <w:r w:rsidR="00A221FA">
              <w:rPr>
                <w:rFonts w:hint="eastAsia"/>
                <w:szCs w:val="24"/>
              </w:rPr>
              <w:t>日</w:t>
            </w:r>
          </w:p>
        </w:tc>
        <w:tc>
          <w:tcPr>
            <w:tcW w:w="2093" w:type="pct"/>
            <w:gridSpan w:val="2"/>
          </w:tcPr>
          <w:p w:rsidR="00A221FA" w:rsidRDefault="007C0941" w:rsidP="00A221FA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研究终止时间</w:t>
            </w:r>
            <w:r w:rsidR="00A221FA">
              <w:rPr>
                <w:rFonts w:hint="eastAsia"/>
                <w:szCs w:val="24"/>
              </w:rPr>
              <w:t>：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 </w:t>
            </w:r>
            <w:r w:rsidR="00A221FA">
              <w:rPr>
                <w:rFonts w:hint="eastAsia"/>
                <w:szCs w:val="24"/>
                <w:u w:val="single"/>
              </w:rPr>
              <w:t xml:space="preserve"> 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</w:t>
            </w:r>
            <w:r w:rsidR="00A221FA">
              <w:rPr>
                <w:rFonts w:hint="eastAsia"/>
                <w:szCs w:val="24"/>
              </w:rPr>
              <w:t>年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 </w:t>
            </w:r>
            <w:r w:rsidR="00A221FA">
              <w:rPr>
                <w:rFonts w:hint="eastAsia"/>
                <w:szCs w:val="24"/>
                <w:u w:val="single"/>
              </w:rPr>
              <w:t xml:space="preserve"> 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</w:t>
            </w:r>
            <w:r w:rsidR="00A221FA">
              <w:rPr>
                <w:rFonts w:hint="eastAsia"/>
                <w:szCs w:val="24"/>
              </w:rPr>
              <w:t>月</w:t>
            </w:r>
            <w:r w:rsidR="00A221FA" w:rsidRPr="00AE3EBF">
              <w:rPr>
                <w:rFonts w:hint="eastAsia"/>
                <w:szCs w:val="24"/>
                <w:u w:val="single"/>
              </w:rPr>
              <w:t xml:space="preserve">     </w:t>
            </w:r>
            <w:r w:rsidR="00A221FA">
              <w:rPr>
                <w:rFonts w:hint="eastAsia"/>
                <w:szCs w:val="24"/>
              </w:rPr>
              <w:t>日</w:t>
            </w:r>
          </w:p>
        </w:tc>
      </w:tr>
      <w:tr w:rsidR="00553E12" w:rsidTr="0091699F">
        <w:tc>
          <w:tcPr>
            <w:tcW w:w="812" w:type="pct"/>
            <w:vMerge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4188" w:type="pct"/>
            <w:gridSpan w:val="8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适应症：</w:t>
            </w:r>
          </w:p>
        </w:tc>
      </w:tr>
      <w:tr w:rsidR="00553E12" w:rsidTr="00A221FA">
        <w:trPr>
          <w:trHeight w:val="439"/>
        </w:trPr>
        <w:tc>
          <w:tcPr>
            <w:tcW w:w="812" w:type="pct"/>
            <w:vMerge/>
            <w:tcBorders>
              <w:bottom w:val="double" w:sz="4" w:space="0" w:color="auto"/>
            </w:tcBorders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</w:p>
        </w:tc>
        <w:tc>
          <w:tcPr>
            <w:tcW w:w="2095" w:type="pct"/>
            <w:gridSpan w:val="6"/>
            <w:tcBorders>
              <w:bottom w:val="double" w:sz="4" w:space="0" w:color="auto"/>
            </w:tcBorders>
            <w:vAlign w:val="center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试验药：</w:t>
            </w:r>
          </w:p>
        </w:tc>
        <w:tc>
          <w:tcPr>
            <w:tcW w:w="2093" w:type="pct"/>
            <w:gridSpan w:val="2"/>
            <w:tcBorders>
              <w:bottom w:val="double" w:sz="4" w:space="0" w:color="auto"/>
            </w:tcBorders>
            <w:vAlign w:val="center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对照药：</w:t>
            </w:r>
          </w:p>
        </w:tc>
      </w:tr>
      <w:tr w:rsidR="00553E12" w:rsidTr="0091699F">
        <w:tc>
          <w:tcPr>
            <w:tcW w:w="5000" w:type="pct"/>
            <w:gridSpan w:val="9"/>
          </w:tcPr>
          <w:p w:rsidR="00553E12" w:rsidRDefault="00553E12" w:rsidP="0091699F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主要研究者承诺：</w:t>
            </w:r>
          </w:p>
          <w:p w:rsidR="00553E12" w:rsidRDefault="00553E12" w:rsidP="0091699F">
            <w:pPr>
              <w:spacing w:line="360" w:lineRule="auto"/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我已审阅临床试验相关资料，经本中心伦理委员会审核批准后同意在本专业进行临床试验，并保证在临床试验实施过程中，严格执行《药物临床试验质量管理规范》，</w:t>
            </w:r>
            <w:r>
              <w:rPr>
                <w:rFonts w:hint="eastAsia"/>
              </w:rPr>
              <w:t>客观、真实提供试验数据，</w:t>
            </w:r>
            <w:r>
              <w:rPr>
                <w:rFonts w:hint="eastAsia"/>
                <w:szCs w:val="24"/>
              </w:rPr>
              <w:t>充分保障受试者合法权益，按要求完成临床试验任务。</w:t>
            </w:r>
          </w:p>
          <w:p w:rsidR="00553E12" w:rsidRDefault="00553E12" w:rsidP="0091699F">
            <w:pPr>
              <w:spacing w:line="360" w:lineRule="auto"/>
              <w:ind w:firstLineChars="200" w:firstLine="420"/>
              <w:rPr>
                <w:szCs w:val="24"/>
              </w:rPr>
            </w:pPr>
          </w:p>
          <w:p w:rsidR="00553E12" w:rsidRDefault="00553E12" w:rsidP="00553E12">
            <w:pPr>
              <w:wordWrap w:val="0"/>
              <w:spacing w:line="360" w:lineRule="auto"/>
              <w:ind w:right="105" w:firstLineChars="200" w:firstLine="4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签名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日期：</w:t>
            </w:r>
            <w:r>
              <w:rPr>
                <w:rFonts w:hint="eastAsia"/>
                <w:szCs w:val="24"/>
              </w:rPr>
              <w:t xml:space="preserve">           </w:t>
            </w:r>
          </w:p>
          <w:p w:rsidR="00553E12" w:rsidRPr="002F2862" w:rsidRDefault="00553E12" w:rsidP="0091699F">
            <w:pPr>
              <w:spacing w:line="360" w:lineRule="auto"/>
              <w:ind w:firstLineChars="200" w:firstLine="42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</w:t>
            </w:r>
          </w:p>
        </w:tc>
      </w:tr>
      <w:tr w:rsidR="00553E12" w:rsidTr="005D2ECC">
        <w:trPr>
          <w:trHeight w:val="1576"/>
        </w:trPr>
        <w:tc>
          <w:tcPr>
            <w:tcW w:w="2501" w:type="pct"/>
            <w:gridSpan w:val="5"/>
          </w:tcPr>
          <w:p w:rsidR="00553E12" w:rsidRDefault="00553E12" w:rsidP="00553E12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机构办公室审查意见：</w:t>
            </w:r>
          </w:p>
          <w:p w:rsidR="00553E12" w:rsidRDefault="00553E12" w:rsidP="00553E12">
            <w:pPr>
              <w:spacing w:line="360" w:lineRule="auto"/>
              <w:ind w:firstLineChars="250" w:firstLine="525"/>
              <w:rPr>
                <w:szCs w:val="24"/>
              </w:rPr>
            </w:pPr>
            <w:r w:rsidRPr="00D23097">
              <w:rPr>
                <w:rFonts w:hint="eastAsia"/>
                <w:szCs w:val="24"/>
              </w:rPr>
              <w:t>□</w:t>
            </w:r>
            <w:r w:rsidRPr="00D23097">
              <w:rPr>
                <w:szCs w:val="24"/>
              </w:rPr>
              <w:t xml:space="preserve"> </w:t>
            </w:r>
            <w:r w:rsidRPr="00D23097">
              <w:rPr>
                <w:rFonts w:hint="eastAsia"/>
                <w:szCs w:val="24"/>
              </w:rPr>
              <w:t>同意</w:t>
            </w:r>
            <w:r w:rsidRPr="00D23097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   </w:t>
            </w:r>
            <w:r w:rsidRPr="00D23097">
              <w:rPr>
                <w:rFonts w:hint="eastAsia"/>
                <w:szCs w:val="24"/>
              </w:rPr>
              <w:t>□</w:t>
            </w:r>
            <w:r w:rsidRPr="00D23097">
              <w:rPr>
                <w:szCs w:val="24"/>
              </w:rPr>
              <w:t xml:space="preserve"> </w:t>
            </w:r>
            <w:r w:rsidRPr="00D23097">
              <w:rPr>
                <w:rFonts w:hint="eastAsia"/>
                <w:szCs w:val="24"/>
              </w:rPr>
              <w:t>不同意</w:t>
            </w:r>
          </w:p>
          <w:p w:rsidR="00553E12" w:rsidRPr="00553E12" w:rsidRDefault="00553E12" w:rsidP="00553E12">
            <w:pPr>
              <w:spacing w:line="360" w:lineRule="auto"/>
              <w:ind w:firstLineChars="850" w:firstLine="1785"/>
              <w:rPr>
                <w:szCs w:val="24"/>
              </w:rPr>
            </w:pPr>
            <w:r>
              <w:rPr>
                <w:rFonts w:hint="eastAsia"/>
                <w:szCs w:val="24"/>
              </w:rPr>
              <w:t>签名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日期：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499" w:type="pct"/>
            <w:gridSpan w:val="4"/>
          </w:tcPr>
          <w:p w:rsidR="00553E12" w:rsidRDefault="00553E12" w:rsidP="00553E12">
            <w:pPr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机构主任审查意见：</w:t>
            </w:r>
          </w:p>
          <w:p w:rsidR="00553E12" w:rsidRPr="00553E12" w:rsidRDefault="00553E12" w:rsidP="00553E12">
            <w:pPr>
              <w:spacing w:line="360" w:lineRule="auto"/>
              <w:ind w:firstLineChars="300" w:firstLine="630"/>
              <w:rPr>
                <w:szCs w:val="24"/>
              </w:rPr>
            </w:pPr>
            <w:r w:rsidRPr="00D23097">
              <w:rPr>
                <w:rFonts w:hint="eastAsia"/>
                <w:szCs w:val="24"/>
              </w:rPr>
              <w:t>□</w:t>
            </w:r>
            <w:r w:rsidRPr="00D23097">
              <w:rPr>
                <w:szCs w:val="24"/>
              </w:rPr>
              <w:t xml:space="preserve"> </w:t>
            </w:r>
            <w:r w:rsidRPr="00D23097">
              <w:rPr>
                <w:rFonts w:hint="eastAsia"/>
                <w:szCs w:val="24"/>
              </w:rPr>
              <w:t>同意</w:t>
            </w:r>
            <w:r w:rsidRPr="00D23097">
              <w:rPr>
                <w:szCs w:val="24"/>
              </w:rPr>
              <w:t xml:space="preserve">       </w:t>
            </w:r>
            <w:r w:rsidRPr="00D23097">
              <w:rPr>
                <w:rFonts w:hint="eastAsia"/>
                <w:szCs w:val="24"/>
              </w:rPr>
              <w:t>□</w:t>
            </w:r>
            <w:r w:rsidRPr="00D23097">
              <w:rPr>
                <w:szCs w:val="24"/>
              </w:rPr>
              <w:t xml:space="preserve"> </w:t>
            </w:r>
            <w:r w:rsidRPr="00D23097">
              <w:rPr>
                <w:rFonts w:hint="eastAsia"/>
                <w:szCs w:val="24"/>
              </w:rPr>
              <w:t>不同意</w:t>
            </w:r>
          </w:p>
          <w:p w:rsidR="00553E12" w:rsidRPr="00553E12" w:rsidRDefault="00553E12" w:rsidP="00553E12">
            <w:pPr>
              <w:wordWrap w:val="0"/>
              <w:spacing w:line="360" w:lineRule="auto"/>
              <w:ind w:right="84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签名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日期：</w:t>
            </w:r>
            <w:r>
              <w:rPr>
                <w:rFonts w:hint="eastAsia"/>
                <w:szCs w:val="24"/>
              </w:rPr>
              <w:t xml:space="preserve">    </w:t>
            </w:r>
          </w:p>
        </w:tc>
      </w:tr>
    </w:tbl>
    <w:p w:rsidR="002F2862" w:rsidRPr="00DB6087" w:rsidRDefault="002F2862" w:rsidP="002F2862">
      <w:pPr>
        <w:spacing w:line="360" w:lineRule="auto"/>
        <w:rPr>
          <w:szCs w:val="24"/>
        </w:rPr>
      </w:pPr>
    </w:p>
    <w:sectPr w:rsidR="002F2862" w:rsidRPr="00DB6087" w:rsidSect="008133FC">
      <w:headerReference w:type="default" r:id="rId6"/>
      <w:footerReference w:type="default" r:id="rId7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9F6" w:rsidRDefault="00AF69F6" w:rsidP="00AE5003">
      <w:r>
        <w:separator/>
      </w:r>
    </w:p>
  </w:endnote>
  <w:endnote w:type="continuationSeparator" w:id="1">
    <w:p w:rsidR="00AF69F6" w:rsidRDefault="00AF69F6" w:rsidP="00A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011440">
        <w:pPr>
          <w:pStyle w:val="a5"/>
          <w:jc w:val="center"/>
        </w:pPr>
        <w:r>
          <w:rPr>
            <w:rFonts w:hint="eastAsia"/>
          </w:rPr>
          <w:t>第</w:t>
        </w:r>
        <w:fldSimple w:instr=" PAGE   \* MERGEFORMAT ">
          <w:r w:rsidR="00AE14D6">
            <w:rPr>
              <w:noProof/>
            </w:rPr>
            <w:t>2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AE14D6">
            <w:rPr>
              <w:noProof/>
            </w:rPr>
            <w:t>2</w:t>
          </w:r>
        </w:fldSimple>
        <w:r>
          <w:rPr>
            <w:rFonts w:hint="eastAsia"/>
          </w:rPr>
          <w:t>页</w:t>
        </w:r>
      </w:p>
    </w:sdtContent>
  </w:sdt>
  <w:p w:rsidR="008832B5" w:rsidRDefault="00AF69F6" w:rsidP="009D139D">
    <w:pPr>
      <w:pStyle w:val="a5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9F6" w:rsidRDefault="00AF69F6" w:rsidP="00AE5003">
      <w:r>
        <w:separator/>
      </w:r>
    </w:p>
  </w:footnote>
  <w:footnote w:type="continuationSeparator" w:id="1">
    <w:p w:rsidR="00AF69F6" w:rsidRDefault="00AF69F6" w:rsidP="00A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Pr="00D35FA3" w:rsidRDefault="0057241E" w:rsidP="008133FC">
    <w:pPr>
      <w:pStyle w:val="a4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D35FA3" w:rsidRPr="00DE4E3A">
      <w:t>XMEY-JG-form-0</w:t>
    </w:r>
    <w:r w:rsidR="00D35FA3">
      <w:rPr>
        <w:rFonts w:hint="eastAsia"/>
      </w:rPr>
      <w:t>11</w:t>
    </w:r>
    <w:r w:rsidR="00316320">
      <w:t>-</w:t>
    </w:r>
    <w:r w:rsidR="00C8079B">
      <w:t>0</w:t>
    </w:r>
    <w:r w:rsidR="00C8079B">
      <w:rPr>
        <w:rFonts w:hint="eastAsi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1E"/>
    <w:rsid w:val="0000212B"/>
    <w:rsid w:val="00002BB9"/>
    <w:rsid w:val="00011440"/>
    <w:rsid w:val="00014DDC"/>
    <w:rsid w:val="000368DE"/>
    <w:rsid w:val="000724A3"/>
    <w:rsid w:val="00083959"/>
    <w:rsid w:val="000D779D"/>
    <w:rsid w:val="000F102C"/>
    <w:rsid w:val="000F6929"/>
    <w:rsid w:val="00165F8F"/>
    <w:rsid w:val="00167EE7"/>
    <w:rsid w:val="00183C70"/>
    <w:rsid w:val="001934B2"/>
    <w:rsid w:val="001E0D89"/>
    <w:rsid w:val="001E2758"/>
    <w:rsid w:val="001E2949"/>
    <w:rsid w:val="00245691"/>
    <w:rsid w:val="0029469A"/>
    <w:rsid w:val="002E6515"/>
    <w:rsid w:val="002F2862"/>
    <w:rsid w:val="0030562E"/>
    <w:rsid w:val="00316320"/>
    <w:rsid w:val="00342E26"/>
    <w:rsid w:val="00367414"/>
    <w:rsid w:val="003715C1"/>
    <w:rsid w:val="00376719"/>
    <w:rsid w:val="00397230"/>
    <w:rsid w:val="003F4C55"/>
    <w:rsid w:val="00470A6F"/>
    <w:rsid w:val="00477E6A"/>
    <w:rsid w:val="004F07A1"/>
    <w:rsid w:val="004F4559"/>
    <w:rsid w:val="00553E12"/>
    <w:rsid w:val="0057241E"/>
    <w:rsid w:val="005A1624"/>
    <w:rsid w:val="005A56F4"/>
    <w:rsid w:val="005C46EF"/>
    <w:rsid w:val="005D0AB1"/>
    <w:rsid w:val="005D2ECC"/>
    <w:rsid w:val="00664B89"/>
    <w:rsid w:val="006C30C9"/>
    <w:rsid w:val="00764203"/>
    <w:rsid w:val="00766B13"/>
    <w:rsid w:val="0077621D"/>
    <w:rsid w:val="007C0941"/>
    <w:rsid w:val="008535E3"/>
    <w:rsid w:val="00856970"/>
    <w:rsid w:val="00950E0D"/>
    <w:rsid w:val="009679F5"/>
    <w:rsid w:val="009A117C"/>
    <w:rsid w:val="00A1746B"/>
    <w:rsid w:val="00A221FA"/>
    <w:rsid w:val="00A458F7"/>
    <w:rsid w:val="00A67FA2"/>
    <w:rsid w:val="00A8477B"/>
    <w:rsid w:val="00A9466F"/>
    <w:rsid w:val="00AC3C3F"/>
    <w:rsid w:val="00AE14D6"/>
    <w:rsid w:val="00AE3EBF"/>
    <w:rsid w:val="00AE5003"/>
    <w:rsid w:val="00AF69F6"/>
    <w:rsid w:val="00B224D9"/>
    <w:rsid w:val="00B23110"/>
    <w:rsid w:val="00B666FA"/>
    <w:rsid w:val="00BF3E7F"/>
    <w:rsid w:val="00BF582F"/>
    <w:rsid w:val="00BF6DE1"/>
    <w:rsid w:val="00C003C4"/>
    <w:rsid w:val="00C8079B"/>
    <w:rsid w:val="00D115B5"/>
    <w:rsid w:val="00D23097"/>
    <w:rsid w:val="00D35FA3"/>
    <w:rsid w:val="00DB6087"/>
    <w:rsid w:val="00E00292"/>
    <w:rsid w:val="00E06500"/>
    <w:rsid w:val="00E33842"/>
    <w:rsid w:val="00E52852"/>
    <w:rsid w:val="00ED5482"/>
    <w:rsid w:val="00FA34AF"/>
    <w:rsid w:val="00FA7F61"/>
    <w:rsid w:val="00FF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41E"/>
    <w:rPr>
      <w:sz w:val="18"/>
      <w:szCs w:val="18"/>
    </w:rPr>
  </w:style>
  <w:style w:type="paragraph" w:styleId="a6">
    <w:name w:val="List Paragraph"/>
    <w:basedOn w:val="a"/>
    <w:uiPriority w:val="34"/>
    <w:qFormat/>
    <w:rsid w:val="001E27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114</Words>
  <Characters>656</Characters>
  <Application>Microsoft Office Word</Application>
  <DocSecurity>0</DocSecurity>
  <Lines>5</Lines>
  <Paragraphs>1</Paragraphs>
  <ScaleCrop>false</ScaleCrop>
  <Company>P R C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10</cp:revision>
  <dcterms:created xsi:type="dcterms:W3CDTF">2022-01-10T00:46:00Z</dcterms:created>
  <dcterms:modified xsi:type="dcterms:W3CDTF">2022-10-27T00:50:00Z</dcterms:modified>
</cp:coreProperties>
</file>